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0D2A">
        <w:rPr>
          <w:rFonts w:ascii="Times New Roman" w:hAnsi="Times New Roman"/>
          <w:sz w:val="28"/>
          <w:szCs w:val="28"/>
        </w:rPr>
        <w:t>Энгельсский</w:t>
      </w:r>
      <w:proofErr w:type="spellEnd"/>
      <w:r w:rsidRPr="003F0D2A">
        <w:rPr>
          <w:rFonts w:ascii="Times New Roman" w:hAnsi="Times New Roman"/>
          <w:sz w:val="28"/>
          <w:szCs w:val="28"/>
        </w:rPr>
        <w:t xml:space="preserve"> технологический институт (филиал) </w:t>
      </w:r>
    </w:p>
    <w:p w:rsidR="003F0D2A" w:rsidRP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>федерального госуда</w:t>
      </w:r>
      <w:r w:rsidRPr="003F0D2A">
        <w:rPr>
          <w:rFonts w:ascii="Times New Roman" w:hAnsi="Times New Roman"/>
          <w:sz w:val="28"/>
          <w:szCs w:val="28"/>
        </w:rPr>
        <w:t>р</w:t>
      </w:r>
      <w:r w:rsidRPr="003F0D2A">
        <w:rPr>
          <w:rFonts w:ascii="Times New Roman" w:hAnsi="Times New Roman"/>
          <w:sz w:val="28"/>
          <w:szCs w:val="28"/>
        </w:rPr>
        <w:t>ственного бюджетного  образовательного учреждения</w:t>
      </w:r>
    </w:p>
    <w:p w:rsidR="003F0D2A" w:rsidRP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 xml:space="preserve"> «Саратовский государственный технический университет </w:t>
      </w:r>
    </w:p>
    <w:p w:rsidR="003F0D2A" w:rsidRP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>имени Гагарина Ю.А.»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F9776F" w:rsidRDefault="00F9776F" w:rsidP="00F9776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Кафедра </w:t>
      </w:r>
    </w:p>
    <w:p w:rsidR="00FF6EAA" w:rsidRDefault="00F9776F" w:rsidP="00F9776F">
      <w:pPr>
        <w:spacing w:after="0" w:line="240" w:lineRule="auto"/>
        <w:ind w:right="50"/>
        <w:jc w:val="center"/>
        <w:rPr>
          <w:rFonts w:ascii="Times New Roman" w:hAnsi="Times New Roman"/>
          <w:sz w:val="28"/>
        </w:rPr>
      </w:pPr>
      <w:r w:rsidRPr="00B31519">
        <w:rPr>
          <w:rFonts w:ascii="Times New Roman" w:hAnsi="Times New Roman"/>
          <w:sz w:val="28"/>
          <w:szCs w:val="28"/>
        </w:rPr>
        <w:t>«</w:t>
      </w:r>
      <w:r w:rsidR="00FF6EAA">
        <w:rPr>
          <w:rFonts w:ascii="Times New Roman" w:hAnsi="Times New Roman"/>
          <w:sz w:val="28"/>
          <w:szCs w:val="28"/>
        </w:rPr>
        <w:t>Технология и оборудование</w:t>
      </w:r>
      <w:r w:rsidRPr="003E449B">
        <w:rPr>
          <w:rFonts w:ascii="Times New Roman" w:hAnsi="Times New Roman"/>
          <w:sz w:val="28"/>
        </w:rPr>
        <w:t xml:space="preserve"> </w:t>
      </w:r>
      <w:proofErr w:type="gramStart"/>
      <w:r w:rsidRPr="003E449B">
        <w:rPr>
          <w:rFonts w:ascii="Times New Roman" w:hAnsi="Times New Roman"/>
          <w:sz w:val="28"/>
        </w:rPr>
        <w:t>химических</w:t>
      </w:r>
      <w:proofErr w:type="gramEnd"/>
      <w:r w:rsidR="00FF6EAA">
        <w:rPr>
          <w:rFonts w:ascii="Times New Roman" w:hAnsi="Times New Roman"/>
          <w:sz w:val="28"/>
        </w:rPr>
        <w:t>,</w:t>
      </w:r>
      <w:r w:rsidRPr="003E449B">
        <w:rPr>
          <w:rFonts w:ascii="Times New Roman" w:hAnsi="Times New Roman"/>
          <w:sz w:val="28"/>
        </w:rPr>
        <w:t xml:space="preserve"> </w:t>
      </w:r>
    </w:p>
    <w:p w:rsidR="00F9776F" w:rsidRPr="00B31519" w:rsidRDefault="00FF6EAA" w:rsidP="00F9776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E449B">
        <w:rPr>
          <w:rFonts w:ascii="Times New Roman" w:hAnsi="Times New Roman"/>
          <w:sz w:val="28"/>
        </w:rPr>
        <w:t xml:space="preserve">нефтегазовых </w:t>
      </w:r>
      <w:r w:rsidR="00F9776F" w:rsidRPr="003E449B">
        <w:rPr>
          <w:rFonts w:ascii="Times New Roman" w:hAnsi="Times New Roman"/>
          <w:sz w:val="28"/>
        </w:rPr>
        <w:t>и пищевых производств</w:t>
      </w:r>
      <w:r w:rsidR="00F9776F" w:rsidRPr="00B31519">
        <w:rPr>
          <w:rFonts w:ascii="Times New Roman" w:hAnsi="Times New Roman"/>
          <w:sz w:val="28"/>
          <w:szCs w:val="28"/>
        </w:rPr>
        <w:t xml:space="preserve">» 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850CEE" w:rsidRDefault="00850CEE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АННОТАЦИЯ</w:t>
      </w:r>
    </w:p>
    <w:p w:rsidR="00332D4B" w:rsidRPr="00B31519" w:rsidRDefault="00850CEE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31519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ЕЙ</w:t>
      </w:r>
      <w:r w:rsidRPr="00B3151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</w:p>
    <w:bookmarkEnd w:id="0"/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по дисциплине</w:t>
      </w:r>
    </w:p>
    <w:p w:rsidR="00332D4B" w:rsidRPr="00B31519" w:rsidRDefault="00332D4B" w:rsidP="00B315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31519">
        <w:rPr>
          <w:rFonts w:ascii="Times New Roman" w:hAnsi="Times New Roman"/>
          <w:i/>
          <w:sz w:val="28"/>
          <w:szCs w:val="28"/>
          <w:u w:val="single"/>
        </w:rPr>
        <w:t>Б.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1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.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2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.</w:t>
      </w:r>
      <w:r w:rsidR="00E45572">
        <w:rPr>
          <w:rFonts w:ascii="Times New Roman" w:hAnsi="Times New Roman"/>
          <w:i/>
          <w:sz w:val="28"/>
          <w:szCs w:val="28"/>
          <w:u w:val="single"/>
        </w:rPr>
        <w:t>9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Управление техническими системами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(шифр и наименование дисциплины по УП)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B31519" w:rsidRPr="00B31519" w:rsidRDefault="00B31519" w:rsidP="00B3151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B31519">
        <w:rPr>
          <w:rFonts w:ascii="Times New Roman" w:hAnsi="Times New Roman"/>
          <w:i/>
          <w:sz w:val="28"/>
          <w:szCs w:val="28"/>
          <w:u w:val="single"/>
        </w:rPr>
        <w:t>15.03.02 «Технологические машины и оборудование</w:t>
      </w:r>
      <w:r w:rsidRPr="00B31519">
        <w:rPr>
          <w:rFonts w:ascii="Times New Roman" w:hAnsi="Times New Roman"/>
          <w:i/>
          <w:sz w:val="28"/>
          <w:szCs w:val="24"/>
          <w:u w:val="single"/>
        </w:rPr>
        <w:t>»</w:t>
      </w:r>
    </w:p>
    <w:p w:rsidR="006D2849" w:rsidRDefault="00D60270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D60270">
        <w:rPr>
          <w:rFonts w:ascii="Times New Roman" w:hAnsi="Times New Roman"/>
          <w:sz w:val="28"/>
          <w:szCs w:val="24"/>
        </w:rPr>
        <w:t>Профиль 2 "Оборудование химических и нефтегазовых производств"</w:t>
      </w:r>
    </w:p>
    <w:p w:rsidR="00D60270" w:rsidRPr="00B31519" w:rsidRDefault="00D60270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форма обучения – очная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курс – 4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семестр – </w:t>
      </w:r>
      <w:r w:rsidR="00B31519">
        <w:rPr>
          <w:rFonts w:ascii="Times New Roman" w:hAnsi="Times New Roman"/>
          <w:sz w:val="28"/>
          <w:szCs w:val="28"/>
        </w:rPr>
        <w:t>8</w:t>
      </w:r>
      <w:r w:rsidRPr="00B31519">
        <w:rPr>
          <w:rFonts w:ascii="Times New Roman" w:hAnsi="Times New Roman"/>
          <w:sz w:val="28"/>
          <w:szCs w:val="28"/>
        </w:rPr>
        <w:t xml:space="preserve"> семестр 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зачетных единиц – </w:t>
      </w:r>
      <w:r w:rsidR="006D2849">
        <w:rPr>
          <w:rFonts w:ascii="Times New Roman" w:hAnsi="Times New Roman"/>
          <w:sz w:val="28"/>
          <w:szCs w:val="28"/>
        </w:rPr>
        <w:t>3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часов в неделю –</w:t>
      </w:r>
      <w:r w:rsidR="00D60270">
        <w:rPr>
          <w:rFonts w:ascii="Times New Roman" w:hAnsi="Times New Roman"/>
          <w:sz w:val="28"/>
          <w:szCs w:val="28"/>
        </w:rPr>
        <w:t xml:space="preserve"> 5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всего часов –</w:t>
      </w:r>
      <w:r w:rsidR="0051168B" w:rsidRPr="00B31519">
        <w:rPr>
          <w:rFonts w:ascii="Times New Roman" w:hAnsi="Times New Roman"/>
          <w:sz w:val="28"/>
          <w:szCs w:val="28"/>
        </w:rPr>
        <w:t xml:space="preserve"> 1</w:t>
      </w:r>
      <w:r w:rsidR="006D2849">
        <w:rPr>
          <w:rFonts w:ascii="Times New Roman" w:hAnsi="Times New Roman"/>
          <w:sz w:val="28"/>
          <w:szCs w:val="28"/>
        </w:rPr>
        <w:t>08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в том числе: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лекции – </w:t>
      </w:r>
      <w:r w:rsidR="00152319">
        <w:rPr>
          <w:rFonts w:ascii="Times New Roman" w:hAnsi="Times New Roman"/>
          <w:sz w:val="28"/>
          <w:szCs w:val="28"/>
        </w:rPr>
        <w:t>22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319">
        <w:rPr>
          <w:rFonts w:ascii="Times New Roman" w:hAnsi="Times New Roman"/>
          <w:sz w:val="28"/>
          <w:szCs w:val="28"/>
        </w:rPr>
        <w:t>11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лабораторные занятия – </w:t>
      </w:r>
      <w:r w:rsidR="00152319">
        <w:rPr>
          <w:rFonts w:ascii="Times New Roman" w:hAnsi="Times New Roman"/>
          <w:sz w:val="28"/>
          <w:szCs w:val="28"/>
        </w:rPr>
        <w:t>1</w:t>
      </w:r>
      <w:r w:rsidR="00850CEE">
        <w:rPr>
          <w:rFonts w:ascii="Times New Roman" w:hAnsi="Times New Roman"/>
          <w:sz w:val="28"/>
          <w:szCs w:val="28"/>
        </w:rPr>
        <w:t>1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D60270">
        <w:rPr>
          <w:rFonts w:ascii="Times New Roman" w:hAnsi="Times New Roman"/>
          <w:sz w:val="28"/>
          <w:szCs w:val="28"/>
        </w:rPr>
        <w:t>6</w:t>
      </w:r>
      <w:r w:rsidR="00152319">
        <w:rPr>
          <w:rFonts w:ascii="Times New Roman" w:hAnsi="Times New Roman"/>
          <w:sz w:val="28"/>
          <w:szCs w:val="28"/>
        </w:rPr>
        <w:t>4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зачет – </w:t>
      </w:r>
      <w:r w:rsidR="00152319">
        <w:rPr>
          <w:rFonts w:ascii="Times New Roman" w:hAnsi="Times New Roman"/>
          <w:sz w:val="28"/>
          <w:szCs w:val="28"/>
        </w:rPr>
        <w:t>8</w:t>
      </w:r>
      <w:r w:rsidR="00152319" w:rsidRPr="00B31519">
        <w:rPr>
          <w:rFonts w:ascii="Times New Roman" w:hAnsi="Times New Roman"/>
          <w:sz w:val="28"/>
          <w:szCs w:val="28"/>
        </w:rPr>
        <w:t xml:space="preserve"> семестр</w:t>
      </w:r>
      <w:r w:rsidR="00152319" w:rsidRPr="00B31519">
        <w:rPr>
          <w:rFonts w:ascii="Times New Roman" w:hAnsi="Times New Roman"/>
          <w:sz w:val="28"/>
          <w:szCs w:val="28"/>
        </w:rPr>
        <w:t xml:space="preserve"> 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экзамен –  </w:t>
      </w:r>
      <w:r w:rsidR="00152319" w:rsidRPr="00B31519">
        <w:rPr>
          <w:rFonts w:ascii="Times New Roman" w:hAnsi="Times New Roman"/>
          <w:sz w:val="28"/>
          <w:szCs w:val="28"/>
        </w:rPr>
        <w:t>нет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РГР – нет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курсовая работа – нет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курсовой проект – нет</w:t>
      </w:r>
    </w:p>
    <w:p w:rsidR="006D2849" w:rsidRDefault="006D2849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noProof/>
        </w:rPr>
      </w:pPr>
    </w:p>
    <w:p w:rsidR="00850CEE" w:rsidRDefault="00850CEE" w:rsidP="006D284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32D4B" w:rsidRPr="00B31519" w:rsidRDefault="003F0D2A" w:rsidP="006D2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Энгельс 2022</w:t>
      </w:r>
    </w:p>
    <w:p w:rsidR="009973A5" w:rsidRPr="00B31519" w:rsidRDefault="009973A5" w:rsidP="00E0754F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br w:type="page"/>
      </w:r>
      <w:r w:rsidRPr="00B31519">
        <w:rPr>
          <w:rFonts w:ascii="Times New Roman" w:hAnsi="Times New Roman"/>
          <w:sz w:val="24"/>
          <w:szCs w:val="24"/>
        </w:rPr>
        <w:lastRenderedPageBreak/>
        <w:t>ЦЕЛЬ И ЗАДАЧИ ПРЕПОДАВАНИЯ ДИСЦИПЛИНЫ,</w:t>
      </w:r>
    </w:p>
    <w:p w:rsidR="009973A5" w:rsidRPr="00B31519" w:rsidRDefault="009973A5" w:rsidP="00E0754F">
      <w:pPr>
        <w:pStyle w:val="a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ЕЕ МЕСТО В УЧЕБНОМ ПРОЦЕССЕ</w:t>
      </w:r>
    </w:p>
    <w:p w:rsidR="009973A5" w:rsidRPr="00B31519" w:rsidRDefault="009973A5" w:rsidP="009973A5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3A5" w:rsidRPr="00B31519" w:rsidRDefault="009973A5" w:rsidP="00E0754F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. Цель преподавания дисциплины</w:t>
      </w:r>
    </w:p>
    <w:p w:rsidR="009973A5" w:rsidRPr="00B31519" w:rsidRDefault="009973A5" w:rsidP="00997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6B8" w:rsidRPr="00B31519" w:rsidRDefault="00225A24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Цель</w:t>
      </w:r>
      <w:r w:rsidR="003C7ACA" w:rsidRPr="00B31519">
        <w:rPr>
          <w:rFonts w:ascii="Times New Roman" w:hAnsi="Times New Roman"/>
          <w:sz w:val="24"/>
          <w:szCs w:val="24"/>
        </w:rPr>
        <w:t>ю</w:t>
      </w:r>
      <w:r w:rsidRPr="00B31519">
        <w:rPr>
          <w:rFonts w:ascii="Times New Roman" w:hAnsi="Times New Roman"/>
          <w:sz w:val="24"/>
          <w:szCs w:val="24"/>
        </w:rPr>
        <w:t xml:space="preserve"> освоения дисциплины </w:t>
      </w:r>
      <w:r w:rsidR="0026146A" w:rsidRPr="0026146A">
        <w:rPr>
          <w:rFonts w:ascii="Times New Roman" w:hAnsi="Times New Roman"/>
          <w:sz w:val="24"/>
          <w:szCs w:val="24"/>
        </w:rPr>
        <w:t>Б.1.2.12 «Управление техническими системами»</w:t>
      </w:r>
      <w:r w:rsidR="00A006B8" w:rsidRPr="00B31519">
        <w:rPr>
          <w:rFonts w:ascii="Times New Roman" w:hAnsi="Times New Roman"/>
          <w:sz w:val="24"/>
          <w:szCs w:val="24"/>
        </w:rPr>
        <w:t xml:space="preserve"> с</w:t>
      </w:r>
      <w:r w:rsidR="00A006B8" w:rsidRPr="00B31519">
        <w:rPr>
          <w:rFonts w:ascii="Times New Roman" w:hAnsi="Times New Roman"/>
          <w:sz w:val="24"/>
          <w:szCs w:val="24"/>
        </w:rPr>
        <w:t>о</w:t>
      </w:r>
      <w:r w:rsidR="00A006B8" w:rsidRPr="00B31519">
        <w:rPr>
          <w:rFonts w:ascii="Times New Roman" w:hAnsi="Times New Roman"/>
          <w:sz w:val="24"/>
          <w:szCs w:val="24"/>
        </w:rPr>
        <w:t>стоит в более глубокой подготовке специалистов в области создания и  эксплуатации те</w:t>
      </w:r>
      <w:r w:rsidR="00A006B8" w:rsidRPr="00B31519">
        <w:rPr>
          <w:rFonts w:ascii="Times New Roman" w:hAnsi="Times New Roman"/>
          <w:sz w:val="24"/>
          <w:szCs w:val="24"/>
        </w:rPr>
        <w:t>х</w:t>
      </w:r>
      <w:r w:rsidR="00A006B8" w:rsidRPr="00B31519">
        <w:rPr>
          <w:rFonts w:ascii="Times New Roman" w:hAnsi="Times New Roman"/>
          <w:sz w:val="24"/>
          <w:szCs w:val="24"/>
        </w:rPr>
        <w:t xml:space="preserve">нологического оборудования </w:t>
      </w:r>
      <w:r w:rsidR="00C66DF6">
        <w:rPr>
          <w:rFonts w:ascii="Times New Roman" w:hAnsi="Times New Roman"/>
          <w:sz w:val="24"/>
          <w:szCs w:val="24"/>
        </w:rPr>
        <w:t>пищевых</w:t>
      </w:r>
      <w:r w:rsidR="00A006B8" w:rsidRPr="00B31519">
        <w:rPr>
          <w:rFonts w:ascii="Times New Roman" w:hAnsi="Times New Roman"/>
          <w:sz w:val="24"/>
          <w:szCs w:val="24"/>
        </w:rPr>
        <w:t xml:space="preserve"> производств.</w:t>
      </w:r>
    </w:p>
    <w:p w:rsidR="009A5443" w:rsidRPr="00B31519" w:rsidRDefault="009A5443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Дисциплина ориентирована  на  бакалавров, занимающихся обслуживанием  и пр</w:t>
      </w:r>
      <w:r w:rsidRPr="00B31519">
        <w:rPr>
          <w:rFonts w:ascii="Times New Roman" w:hAnsi="Times New Roman"/>
          <w:sz w:val="24"/>
          <w:szCs w:val="24"/>
        </w:rPr>
        <w:t>о</w:t>
      </w:r>
      <w:r w:rsidRPr="00B31519">
        <w:rPr>
          <w:rFonts w:ascii="Times New Roman" w:hAnsi="Times New Roman"/>
          <w:sz w:val="24"/>
          <w:szCs w:val="24"/>
        </w:rPr>
        <w:t xml:space="preserve">ектированием оборудования </w:t>
      </w:r>
      <w:r w:rsidR="00BE7ED4">
        <w:rPr>
          <w:rFonts w:ascii="Times New Roman" w:hAnsi="Times New Roman"/>
          <w:sz w:val="24"/>
          <w:szCs w:val="24"/>
        </w:rPr>
        <w:t>нефтегазовых</w:t>
      </w:r>
      <w:r w:rsidRPr="00B31519">
        <w:rPr>
          <w:rFonts w:ascii="Times New Roman" w:hAnsi="Times New Roman"/>
          <w:sz w:val="24"/>
          <w:szCs w:val="24"/>
        </w:rPr>
        <w:t xml:space="preserve"> производств.</w:t>
      </w:r>
    </w:p>
    <w:p w:rsidR="009A5443" w:rsidRPr="00B31519" w:rsidRDefault="009A5443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Знание особенностей  функционирования  систем автоматического управления по</w:t>
      </w:r>
      <w:r w:rsidRPr="00B31519">
        <w:rPr>
          <w:rFonts w:ascii="Times New Roman" w:hAnsi="Times New Roman"/>
          <w:sz w:val="24"/>
          <w:szCs w:val="24"/>
        </w:rPr>
        <w:t>з</w:t>
      </w:r>
      <w:r w:rsidRPr="00B31519">
        <w:rPr>
          <w:rFonts w:ascii="Times New Roman" w:hAnsi="Times New Roman"/>
          <w:sz w:val="24"/>
          <w:szCs w:val="24"/>
        </w:rPr>
        <w:t>волит специалистам технологам по показаниям приборов контроля, а также  особенностям функционирования средств и систем автоматизации оценить состояние оборудования в процессе его нормальной эксплуатации и обеспечить его бесперебойную и безаварийную работу.</w:t>
      </w:r>
    </w:p>
    <w:p w:rsidR="00A006B8" w:rsidRPr="00B31519" w:rsidRDefault="00A006B8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Задачей курса является представление </w:t>
      </w:r>
      <w:proofErr w:type="gramStart"/>
      <w:r w:rsidRPr="00B31519">
        <w:rPr>
          <w:rFonts w:ascii="Times New Roman" w:hAnsi="Times New Roman"/>
          <w:sz w:val="24"/>
          <w:szCs w:val="24"/>
        </w:rPr>
        <w:t>проблемы обеспечения высокого уровня а</w:t>
      </w:r>
      <w:r w:rsidRPr="00B31519">
        <w:rPr>
          <w:rFonts w:ascii="Times New Roman" w:hAnsi="Times New Roman"/>
          <w:sz w:val="24"/>
          <w:szCs w:val="24"/>
        </w:rPr>
        <w:t>в</w:t>
      </w:r>
      <w:r w:rsidRPr="00B31519">
        <w:rPr>
          <w:rFonts w:ascii="Times New Roman" w:hAnsi="Times New Roman"/>
          <w:sz w:val="24"/>
          <w:szCs w:val="24"/>
        </w:rPr>
        <w:t xml:space="preserve">томатизации производств </w:t>
      </w:r>
      <w:r w:rsidR="00C66DF6">
        <w:rPr>
          <w:rFonts w:ascii="Times New Roman" w:hAnsi="Times New Roman"/>
          <w:sz w:val="24"/>
          <w:szCs w:val="24"/>
        </w:rPr>
        <w:t>пищевой</w:t>
      </w:r>
      <w:r w:rsidRPr="00B31519">
        <w:rPr>
          <w:rFonts w:ascii="Times New Roman" w:hAnsi="Times New Roman"/>
          <w:sz w:val="24"/>
          <w:szCs w:val="24"/>
        </w:rPr>
        <w:t xml:space="preserve"> промышленности</w:t>
      </w:r>
      <w:proofErr w:type="gramEnd"/>
      <w:r w:rsidRPr="00B31519">
        <w:rPr>
          <w:rFonts w:ascii="Times New Roman" w:hAnsi="Times New Roman"/>
          <w:sz w:val="24"/>
          <w:szCs w:val="24"/>
        </w:rPr>
        <w:t>. Основное внимание обращается на вопросы определения показателей надежности  (на уровне выбора схем, конструкций, расчетов, проектирования, правильной эксплуатации и обслуживания, диагностики и р</w:t>
      </w:r>
      <w:r w:rsidRPr="00B31519">
        <w:rPr>
          <w:rFonts w:ascii="Times New Roman" w:hAnsi="Times New Roman"/>
          <w:sz w:val="24"/>
          <w:szCs w:val="24"/>
        </w:rPr>
        <w:t>е</w:t>
      </w:r>
      <w:r w:rsidRPr="00B31519">
        <w:rPr>
          <w:rFonts w:ascii="Times New Roman" w:hAnsi="Times New Roman"/>
          <w:sz w:val="24"/>
          <w:szCs w:val="24"/>
        </w:rPr>
        <w:t xml:space="preserve">монта), а также  общие вопросы количественного оценивания показателей автоматизации и технического уровня оборудования. </w:t>
      </w:r>
    </w:p>
    <w:p w:rsidR="00E0754F" w:rsidRPr="00B31519" w:rsidRDefault="00E075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754F" w:rsidRPr="00B31519" w:rsidRDefault="006D2849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D2849">
        <w:rPr>
          <w:rFonts w:ascii="Times New Roman" w:hAnsi="Times New Roman"/>
          <w:sz w:val="24"/>
          <w:szCs w:val="24"/>
        </w:rPr>
        <w:tab/>
        <w:t xml:space="preserve">2. Место дисциплины в структуре ООП </w:t>
      </w:r>
      <w:proofErr w:type="gramStart"/>
      <w:r w:rsidRPr="006D2849">
        <w:rPr>
          <w:rFonts w:ascii="Times New Roman" w:hAnsi="Times New Roman"/>
          <w:sz w:val="24"/>
          <w:szCs w:val="24"/>
        </w:rPr>
        <w:t>ВО</w:t>
      </w:r>
      <w:proofErr w:type="gramEnd"/>
    </w:p>
    <w:p w:rsidR="00A006B8" w:rsidRPr="00B31519" w:rsidRDefault="006D2849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849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относится к</w:t>
      </w:r>
      <w:r w:rsidRPr="006D2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вариативной</w:t>
      </w:r>
      <w:r w:rsidRPr="006D2849">
        <w:rPr>
          <w:rFonts w:ascii="Times New Roman" w:hAnsi="Times New Roman"/>
          <w:sz w:val="24"/>
          <w:szCs w:val="24"/>
        </w:rPr>
        <w:t xml:space="preserve"> части блока Б.1. </w:t>
      </w:r>
      <w:r w:rsidR="00E31971" w:rsidRPr="00B31519">
        <w:rPr>
          <w:rFonts w:ascii="Times New Roman" w:hAnsi="Times New Roman"/>
          <w:sz w:val="24"/>
          <w:szCs w:val="24"/>
        </w:rPr>
        <w:t>Дисциплина</w:t>
      </w:r>
      <w:r w:rsidR="0026146A">
        <w:rPr>
          <w:rFonts w:ascii="Times New Roman" w:hAnsi="Times New Roman"/>
          <w:sz w:val="24"/>
          <w:szCs w:val="24"/>
        </w:rPr>
        <w:t xml:space="preserve"> </w:t>
      </w:r>
      <w:r w:rsidR="0026146A" w:rsidRPr="0026146A">
        <w:rPr>
          <w:rFonts w:ascii="Times New Roman" w:hAnsi="Times New Roman"/>
          <w:sz w:val="24"/>
          <w:szCs w:val="24"/>
        </w:rPr>
        <w:t>«Управление техническими системами»</w:t>
      </w:r>
      <w:r w:rsidR="00A006B8" w:rsidRPr="00B31519">
        <w:rPr>
          <w:rFonts w:ascii="Times New Roman" w:hAnsi="Times New Roman"/>
          <w:sz w:val="24"/>
          <w:szCs w:val="24"/>
        </w:rPr>
        <w:t xml:space="preserve"> </w:t>
      </w:r>
      <w:r w:rsidR="00E0754F" w:rsidRPr="00B31519">
        <w:rPr>
          <w:rFonts w:ascii="Times New Roman" w:hAnsi="Times New Roman"/>
          <w:sz w:val="24"/>
          <w:szCs w:val="24"/>
        </w:rPr>
        <w:t>базируется</w:t>
      </w:r>
      <w:r w:rsidR="00E31971" w:rsidRPr="00B31519">
        <w:rPr>
          <w:rFonts w:ascii="Times New Roman" w:hAnsi="Times New Roman"/>
          <w:sz w:val="24"/>
          <w:szCs w:val="24"/>
        </w:rPr>
        <w:t xml:space="preserve"> </w:t>
      </w:r>
      <w:r w:rsidR="00E0754F" w:rsidRPr="00B31519">
        <w:rPr>
          <w:rFonts w:ascii="Times New Roman" w:hAnsi="Times New Roman"/>
          <w:sz w:val="24"/>
          <w:szCs w:val="24"/>
        </w:rPr>
        <w:t>на</w:t>
      </w:r>
      <w:r w:rsidR="00E31971" w:rsidRPr="00B31519">
        <w:rPr>
          <w:rFonts w:ascii="Times New Roman" w:hAnsi="Times New Roman"/>
          <w:sz w:val="24"/>
          <w:szCs w:val="24"/>
        </w:rPr>
        <w:t xml:space="preserve"> дисциплина</w:t>
      </w:r>
      <w:r w:rsidR="0026146A">
        <w:rPr>
          <w:rFonts w:ascii="Times New Roman" w:hAnsi="Times New Roman"/>
          <w:sz w:val="24"/>
          <w:szCs w:val="24"/>
        </w:rPr>
        <w:t>х</w:t>
      </w:r>
      <w:r w:rsidR="00E31971" w:rsidRPr="00B31519">
        <w:rPr>
          <w:rFonts w:ascii="Times New Roman" w:hAnsi="Times New Roman"/>
          <w:sz w:val="24"/>
          <w:szCs w:val="24"/>
        </w:rPr>
        <w:t xml:space="preserve"> учебного плана подготовки </w:t>
      </w:r>
      <w:r w:rsidR="004D2BF7" w:rsidRPr="00B31519">
        <w:rPr>
          <w:rFonts w:ascii="Times New Roman" w:hAnsi="Times New Roman"/>
          <w:sz w:val="24"/>
          <w:szCs w:val="24"/>
        </w:rPr>
        <w:t>бак</w:t>
      </w:r>
      <w:r w:rsidR="004D2BF7" w:rsidRPr="00B31519">
        <w:rPr>
          <w:rFonts w:ascii="Times New Roman" w:hAnsi="Times New Roman"/>
          <w:sz w:val="24"/>
          <w:szCs w:val="24"/>
        </w:rPr>
        <w:t>а</w:t>
      </w:r>
      <w:r w:rsidR="004D2BF7" w:rsidRPr="00B31519">
        <w:rPr>
          <w:rFonts w:ascii="Times New Roman" w:hAnsi="Times New Roman"/>
          <w:sz w:val="24"/>
          <w:szCs w:val="24"/>
        </w:rPr>
        <w:t>лавров,</w:t>
      </w:r>
      <w:r w:rsidR="00E31971" w:rsidRPr="00B31519">
        <w:rPr>
          <w:rFonts w:ascii="Times New Roman" w:hAnsi="Times New Roman"/>
          <w:sz w:val="24"/>
          <w:szCs w:val="24"/>
        </w:rPr>
        <w:t xml:space="preserve"> предшествующих указанной дисциплине:</w:t>
      </w:r>
      <w:r w:rsidR="00D27CE1" w:rsidRPr="00B31519">
        <w:rPr>
          <w:rFonts w:ascii="Times New Roman" w:hAnsi="Times New Roman"/>
          <w:sz w:val="24"/>
          <w:szCs w:val="24"/>
        </w:rPr>
        <w:t xml:space="preserve"> </w:t>
      </w:r>
      <w:r w:rsidR="004D2BF7" w:rsidRPr="00B31519">
        <w:rPr>
          <w:rFonts w:ascii="Times New Roman" w:hAnsi="Times New Roman"/>
          <w:sz w:val="24"/>
          <w:szCs w:val="24"/>
        </w:rPr>
        <w:t>Б.</w:t>
      </w:r>
      <w:r w:rsidR="0026146A">
        <w:rPr>
          <w:rFonts w:ascii="Times New Roman" w:hAnsi="Times New Roman"/>
          <w:sz w:val="24"/>
          <w:szCs w:val="24"/>
        </w:rPr>
        <w:t>1</w:t>
      </w:r>
      <w:r w:rsidR="009270E8" w:rsidRPr="00B31519">
        <w:rPr>
          <w:rFonts w:ascii="Times New Roman" w:hAnsi="Times New Roman"/>
          <w:sz w:val="24"/>
          <w:szCs w:val="24"/>
        </w:rPr>
        <w:t>.1.</w:t>
      </w:r>
      <w:r w:rsidR="0026146A">
        <w:rPr>
          <w:rFonts w:ascii="Times New Roman" w:hAnsi="Times New Roman"/>
          <w:sz w:val="24"/>
          <w:szCs w:val="24"/>
        </w:rPr>
        <w:t>5</w:t>
      </w:r>
      <w:r w:rsidR="009270E8" w:rsidRPr="00B31519">
        <w:rPr>
          <w:rFonts w:ascii="Times New Roman" w:hAnsi="Times New Roman"/>
          <w:sz w:val="24"/>
          <w:szCs w:val="24"/>
        </w:rPr>
        <w:t xml:space="preserve"> «</w:t>
      </w:r>
      <w:r w:rsidR="004D2BF7" w:rsidRPr="00B31519">
        <w:rPr>
          <w:rFonts w:ascii="Times New Roman" w:hAnsi="Times New Roman"/>
          <w:sz w:val="24"/>
          <w:szCs w:val="24"/>
        </w:rPr>
        <w:t>Математика</w:t>
      </w:r>
      <w:r w:rsidR="009270E8" w:rsidRPr="00B31519">
        <w:rPr>
          <w:rFonts w:ascii="Times New Roman" w:hAnsi="Times New Roman"/>
          <w:sz w:val="24"/>
          <w:szCs w:val="24"/>
        </w:rPr>
        <w:t xml:space="preserve">», </w:t>
      </w:r>
      <w:r w:rsidR="009A5443" w:rsidRPr="00B31519">
        <w:rPr>
          <w:rFonts w:ascii="Times New Roman" w:hAnsi="Times New Roman"/>
          <w:sz w:val="24"/>
          <w:szCs w:val="24"/>
        </w:rPr>
        <w:t xml:space="preserve">Б. </w:t>
      </w:r>
      <w:r w:rsidR="0026146A">
        <w:rPr>
          <w:rFonts w:ascii="Times New Roman" w:hAnsi="Times New Roman"/>
          <w:sz w:val="24"/>
          <w:szCs w:val="24"/>
        </w:rPr>
        <w:t>1</w:t>
      </w:r>
      <w:r w:rsidR="009A5443" w:rsidRPr="00B31519">
        <w:rPr>
          <w:rFonts w:ascii="Times New Roman" w:hAnsi="Times New Roman"/>
          <w:sz w:val="24"/>
          <w:szCs w:val="24"/>
        </w:rPr>
        <w:t>.1.</w:t>
      </w:r>
      <w:r w:rsidR="0026146A">
        <w:rPr>
          <w:rFonts w:ascii="Times New Roman" w:hAnsi="Times New Roman"/>
          <w:sz w:val="24"/>
          <w:szCs w:val="24"/>
        </w:rPr>
        <w:t>6</w:t>
      </w:r>
      <w:r w:rsidR="009A5443" w:rsidRPr="00B31519">
        <w:rPr>
          <w:rFonts w:ascii="Times New Roman" w:hAnsi="Times New Roman"/>
          <w:sz w:val="24"/>
          <w:szCs w:val="24"/>
        </w:rPr>
        <w:t xml:space="preserve"> «Физ</w:t>
      </w:r>
      <w:r w:rsidR="009A5443" w:rsidRPr="00B31519">
        <w:rPr>
          <w:rFonts w:ascii="Times New Roman" w:hAnsi="Times New Roman"/>
          <w:sz w:val="24"/>
          <w:szCs w:val="24"/>
        </w:rPr>
        <w:t>и</w:t>
      </w:r>
      <w:r w:rsidR="009A5443" w:rsidRPr="00B31519">
        <w:rPr>
          <w:rFonts w:ascii="Times New Roman" w:hAnsi="Times New Roman"/>
          <w:sz w:val="24"/>
          <w:szCs w:val="24"/>
        </w:rPr>
        <w:t xml:space="preserve">ка»,   Б. </w:t>
      </w:r>
      <w:r w:rsidR="0026146A">
        <w:rPr>
          <w:rFonts w:ascii="Times New Roman" w:hAnsi="Times New Roman"/>
          <w:sz w:val="24"/>
          <w:szCs w:val="24"/>
        </w:rPr>
        <w:t>1</w:t>
      </w:r>
      <w:r w:rsidR="009A5443" w:rsidRPr="00B31519">
        <w:rPr>
          <w:rFonts w:ascii="Times New Roman" w:hAnsi="Times New Roman"/>
          <w:sz w:val="24"/>
          <w:szCs w:val="24"/>
        </w:rPr>
        <w:t>.1.</w:t>
      </w:r>
      <w:r w:rsidR="0026146A">
        <w:rPr>
          <w:rFonts w:ascii="Times New Roman" w:hAnsi="Times New Roman"/>
          <w:sz w:val="24"/>
          <w:szCs w:val="24"/>
        </w:rPr>
        <w:t>7</w:t>
      </w:r>
      <w:r w:rsidR="009A5443" w:rsidRPr="00B31519">
        <w:rPr>
          <w:rFonts w:ascii="Times New Roman" w:hAnsi="Times New Roman"/>
          <w:sz w:val="24"/>
          <w:szCs w:val="24"/>
        </w:rPr>
        <w:t xml:space="preserve"> «</w:t>
      </w:r>
      <w:r w:rsidR="0026146A">
        <w:rPr>
          <w:rFonts w:ascii="Times New Roman" w:hAnsi="Times New Roman"/>
          <w:sz w:val="24"/>
          <w:szCs w:val="24"/>
        </w:rPr>
        <w:t>Х</w:t>
      </w:r>
      <w:r w:rsidR="009A5443" w:rsidRPr="00B31519">
        <w:rPr>
          <w:rFonts w:ascii="Times New Roman" w:hAnsi="Times New Roman"/>
          <w:sz w:val="24"/>
          <w:szCs w:val="24"/>
        </w:rPr>
        <w:t xml:space="preserve">имия», Б. </w:t>
      </w:r>
      <w:r w:rsidR="007F56EE">
        <w:rPr>
          <w:rFonts w:ascii="Times New Roman" w:hAnsi="Times New Roman"/>
          <w:sz w:val="24"/>
          <w:szCs w:val="24"/>
        </w:rPr>
        <w:t>1</w:t>
      </w:r>
      <w:r w:rsidR="009A5443" w:rsidRPr="00B31519">
        <w:rPr>
          <w:rFonts w:ascii="Times New Roman" w:hAnsi="Times New Roman"/>
          <w:sz w:val="24"/>
          <w:szCs w:val="24"/>
        </w:rPr>
        <w:t>.</w:t>
      </w:r>
      <w:r w:rsidR="007F56EE">
        <w:rPr>
          <w:rFonts w:ascii="Times New Roman" w:hAnsi="Times New Roman"/>
          <w:sz w:val="24"/>
          <w:szCs w:val="24"/>
        </w:rPr>
        <w:t>2</w:t>
      </w:r>
      <w:r w:rsidR="009A5443" w:rsidRPr="00B31519">
        <w:rPr>
          <w:rFonts w:ascii="Times New Roman" w:hAnsi="Times New Roman"/>
          <w:sz w:val="24"/>
          <w:szCs w:val="24"/>
        </w:rPr>
        <w:t>.</w:t>
      </w:r>
      <w:r w:rsidR="007F56EE">
        <w:rPr>
          <w:rFonts w:ascii="Times New Roman" w:hAnsi="Times New Roman"/>
          <w:sz w:val="24"/>
          <w:szCs w:val="24"/>
        </w:rPr>
        <w:t>13</w:t>
      </w:r>
      <w:r w:rsidR="009A5443" w:rsidRPr="00B31519">
        <w:rPr>
          <w:rFonts w:ascii="Times New Roman" w:hAnsi="Times New Roman"/>
          <w:sz w:val="24"/>
          <w:szCs w:val="24"/>
        </w:rPr>
        <w:t xml:space="preserve">. «Процессы и аппараты </w:t>
      </w:r>
      <w:r w:rsidR="00C66DF6">
        <w:rPr>
          <w:rFonts w:ascii="Times New Roman" w:hAnsi="Times New Roman"/>
          <w:sz w:val="24"/>
          <w:szCs w:val="24"/>
        </w:rPr>
        <w:t>пищевых производств</w:t>
      </w:r>
      <w:r w:rsidR="009A5443" w:rsidRPr="00B31519">
        <w:rPr>
          <w:rFonts w:ascii="Times New Roman" w:hAnsi="Times New Roman"/>
          <w:sz w:val="24"/>
          <w:szCs w:val="24"/>
        </w:rPr>
        <w:t>»</w:t>
      </w:r>
      <w:r w:rsidR="00F11F3C" w:rsidRPr="00B31519">
        <w:rPr>
          <w:rFonts w:ascii="Times New Roman" w:hAnsi="Times New Roman"/>
          <w:sz w:val="24"/>
          <w:szCs w:val="24"/>
        </w:rPr>
        <w:t>.</w:t>
      </w:r>
      <w:r w:rsidR="009270E8" w:rsidRPr="00B31519">
        <w:rPr>
          <w:rFonts w:ascii="Times New Roman" w:hAnsi="Times New Roman"/>
          <w:sz w:val="24"/>
          <w:szCs w:val="24"/>
        </w:rPr>
        <w:t xml:space="preserve"> </w:t>
      </w:r>
    </w:p>
    <w:p w:rsidR="00E0754F" w:rsidRPr="00B31519" w:rsidRDefault="00E0754F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849" w:rsidRDefault="006D2849" w:rsidP="006D2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2849">
        <w:rPr>
          <w:rFonts w:ascii="Times New Roman" w:hAnsi="Times New Roman"/>
          <w:sz w:val="24"/>
          <w:szCs w:val="24"/>
        </w:rPr>
        <w:t>3. Требования к результатам освоения дисциплины</w:t>
      </w:r>
    </w:p>
    <w:p w:rsidR="008D6CCC" w:rsidRPr="00B31519" w:rsidRDefault="008D6CCC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176400" w:rsidRPr="00176400" w:rsidRDefault="00176400" w:rsidP="00176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400">
        <w:rPr>
          <w:rFonts w:ascii="Times New Roman" w:eastAsia="Calibri" w:hAnsi="Times New Roman"/>
          <w:sz w:val="24"/>
          <w:szCs w:val="24"/>
          <w:lang w:eastAsia="en-US"/>
        </w:rPr>
        <w:t xml:space="preserve">- ОПК-1-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технологий, </w:t>
      </w:r>
    </w:p>
    <w:p w:rsidR="00176400" w:rsidRPr="00176400" w:rsidRDefault="00176400" w:rsidP="00176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400">
        <w:rPr>
          <w:rFonts w:ascii="Times New Roman" w:eastAsia="Calibri" w:hAnsi="Times New Roman"/>
          <w:sz w:val="24"/>
          <w:szCs w:val="24"/>
          <w:lang w:eastAsia="en-US"/>
        </w:rPr>
        <w:t>- ПК-1- способность к систематическому изучению научно-технической информации, от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 xml:space="preserve">чественного и зарубежного опыта по соответствующему профилю подготовки, </w:t>
      </w:r>
    </w:p>
    <w:p w:rsidR="00176400" w:rsidRPr="00176400" w:rsidRDefault="00176400" w:rsidP="00176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400">
        <w:rPr>
          <w:rFonts w:ascii="Times New Roman" w:eastAsia="Calibri" w:hAnsi="Times New Roman"/>
          <w:sz w:val="24"/>
          <w:szCs w:val="24"/>
          <w:lang w:eastAsia="en-US"/>
        </w:rPr>
        <w:t>- ПК-2- умение моделировать технические объекты и технологические процессы с испол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зованием стандартных пакетов и средств автоматизированного проектирования, готовн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стью проводить эксперименты по заданным методикам с обработкой и анализом результ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 xml:space="preserve">тов. </w:t>
      </w:r>
    </w:p>
    <w:p w:rsidR="00285B91" w:rsidRPr="00B31519" w:rsidRDefault="00285B91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="00EB2B5D" w:rsidRPr="00B3151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EB2B5D" w:rsidRPr="00B31519">
        <w:rPr>
          <w:rFonts w:ascii="Times New Roman" w:hAnsi="Times New Roman"/>
          <w:sz w:val="24"/>
          <w:szCs w:val="24"/>
        </w:rPr>
        <w:t xml:space="preserve"> должен</w:t>
      </w:r>
      <w:r w:rsidR="007A789B" w:rsidRPr="00B31519">
        <w:rPr>
          <w:rFonts w:ascii="Times New Roman" w:hAnsi="Times New Roman"/>
          <w:sz w:val="24"/>
          <w:szCs w:val="24"/>
        </w:rPr>
        <w:t>:</w:t>
      </w:r>
    </w:p>
    <w:p w:rsidR="00225CA9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3.1</w:t>
      </w:r>
      <w:proofErr w:type="gramStart"/>
      <w:r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gramEnd"/>
      <w:r w:rsidRPr="00B31519">
        <w:rPr>
          <w:rFonts w:ascii="Times New Roman" w:hAnsi="Times New Roman"/>
          <w:b/>
          <w:sz w:val="24"/>
          <w:szCs w:val="24"/>
          <w:u w:val="single"/>
        </w:rPr>
        <w:t>нать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основные технологические принципы эксплуатации современных авт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матизированных технологических линий;</w:t>
      </w:r>
      <w:r w:rsidR="00225CA9" w:rsidRPr="00B31519">
        <w:rPr>
          <w:rFonts w:ascii="Times New Roman" w:hAnsi="Times New Roman"/>
          <w:sz w:val="24"/>
          <w:szCs w:val="24"/>
        </w:rPr>
        <w:t xml:space="preserve">- </w:t>
      </w:r>
      <w:r w:rsidR="00D23903" w:rsidRPr="00B31519">
        <w:rPr>
          <w:rFonts w:ascii="Times New Roman" w:hAnsi="Times New Roman"/>
          <w:sz w:val="24"/>
          <w:szCs w:val="24"/>
        </w:rPr>
        <w:t>особенности  функционирования  систем авт</w:t>
      </w:r>
      <w:r w:rsidR="00D23903" w:rsidRPr="00B31519">
        <w:rPr>
          <w:rFonts w:ascii="Times New Roman" w:hAnsi="Times New Roman"/>
          <w:sz w:val="24"/>
          <w:szCs w:val="24"/>
        </w:rPr>
        <w:t>о</w:t>
      </w:r>
      <w:r w:rsidR="00D23903" w:rsidRPr="00B31519">
        <w:rPr>
          <w:rFonts w:ascii="Times New Roman" w:hAnsi="Times New Roman"/>
          <w:sz w:val="24"/>
          <w:szCs w:val="24"/>
        </w:rPr>
        <w:t>матического управления</w:t>
      </w:r>
      <w:r w:rsidR="00225CA9" w:rsidRPr="00B31519">
        <w:rPr>
          <w:rFonts w:ascii="Times New Roman" w:hAnsi="Times New Roman"/>
          <w:sz w:val="24"/>
          <w:szCs w:val="24"/>
        </w:rPr>
        <w:t>;</w:t>
      </w:r>
    </w:p>
    <w:p w:rsidR="007A789B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3.2</w:t>
      </w:r>
      <w:r w:rsidR="007F0E76"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="007F0E76"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проводить пуск технологических линий с выводом на проектную пр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изводительность, стабилизировать технологический процесс, использовать контуры авт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матического регулирования технологическим процессом, выявлять взаимосвязь разли</w:t>
      </w:r>
      <w:r w:rsidR="00176400" w:rsidRPr="0015022D">
        <w:rPr>
          <w:rFonts w:ascii="Times New Roman" w:hAnsi="Times New Roman"/>
          <w:sz w:val="24"/>
          <w:szCs w:val="24"/>
        </w:rPr>
        <w:t>ч</w:t>
      </w:r>
      <w:r w:rsidR="00176400" w:rsidRPr="0015022D">
        <w:rPr>
          <w:rFonts w:ascii="Times New Roman" w:hAnsi="Times New Roman"/>
          <w:sz w:val="24"/>
          <w:szCs w:val="24"/>
        </w:rPr>
        <w:t>ных параметров</w:t>
      </w:r>
      <w:proofErr w:type="gramStart"/>
      <w:r w:rsidR="00176400" w:rsidRPr="0015022D">
        <w:rPr>
          <w:rFonts w:ascii="Times New Roman" w:hAnsi="Times New Roman"/>
          <w:sz w:val="24"/>
          <w:szCs w:val="24"/>
        </w:rPr>
        <w:t>;</w:t>
      </w:r>
      <w:r w:rsidR="00481BD5" w:rsidRPr="00B31519">
        <w:rPr>
          <w:rFonts w:ascii="Times New Roman" w:hAnsi="Times New Roman"/>
          <w:sz w:val="24"/>
          <w:szCs w:val="24"/>
        </w:rPr>
        <w:t>.</w:t>
      </w:r>
      <w:proofErr w:type="gramEnd"/>
    </w:p>
    <w:p w:rsidR="00D65F20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3.3</w:t>
      </w:r>
      <w:proofErr w:type="gramStart"/>
      <w:r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B31519">
        <w:rPr>
          <w:rFonts w:ascii="Times New Roman" w:hAnsi="Times New Roman"/>
          <w:b/>
          <w:sz w:val="24"/>
          <w:szCs w:val="24"/>
          <w:u w:val="single"/>
        </w:rPr>
        <w:t>ладеть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способами управления технологическим процессом разных переделов современной автоматизированной технологической линии.</w:t>
      </w:r>
    </w:p>
    <w:p w:rsidR="00831F75" w:rsidRPr="00B31519" w:rsidRDefault="00831F75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849" w:rsidRDefault="006D2849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2664B0" w:rsidRPr="002664B0" w:rsidSect="009973A5">
      <w:footerReference w:type="default" r:id="rId9"/>
      <w:pgSz w:w="11907" w:h="16839" w:code="9"/>
      <w:pgMar w:top="1134" w:right="850" w:bottom="1134" w:left="1701" w:header="720" w:footer="21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82" w:rsidRDefault="00945682" w:rsidP="00227927">
      <w:pPr>
        <w:spacing w:after="0" w:line="240" w:lineRule="auto"/>
      </w:pPr>
      <w:r>
        <w:separator/>
      </w:r>
    </w:p>
  </w:endnote>
  <w:endnote w:type="continuationSeparator" w:id="0">
    <w:p w:rsidR="00945682" w:rsidRDefault="00945682" w:rsidP="0022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49" w:rsidRDefault="006D284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50CEE">
      <w:rPr>
        <w:noProof/>
      </w:rPr>
      <w:t>2</w:t>
    </w:r>
    <w:r>
      <w:rPr>
        <w:noProof/>
      </w:rPr>
      <w:fldChar w:fldCharType="end"/>
    </w:r>
  </w:p>
  <w:p w:rsidR="006D2849" w:rsidRDefault="006D28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82" w:rsidRDefault="00945682" w:rsidP="00227927">
      <w:pPr>
        <w:spacing w:after="0" w:line="240" w:lineRule="auto"/>
      </w:pPr>
      <w:r>
        <w:separator/>
      </w:r>
    </w:p>
  </w:footnote>
  <w:footnote w:type="continuationSeparator" w:id="0">
    <w:p w:rsidR="00945682" w:rsidRDefault="00945682" w:rsidP="0022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01004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38E0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9F9"/>
    <w:multiLevelType w:val="hybridMultilevel"/>
    <w:tmpl w:val="89B0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E2917"/>
    <w:multiLevelType w:val="multilevel"/>
    <w:tmpl w:val="483A3A8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9A07A0B"/>
    <w:multiLevelType w:val="hybridMultilevel"/>
    <w:tmpl w:val="A22A8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064170"/>
    <w:multiLevelType w:val="hybridMultilevel"/>
    <w:tmpl w:val="E5DEF21C"/>
    <w:lvl w:ilvl="0" w:tplc="FF2834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947AE"/>
    <w:multiLevelType w:val="hybridMultilevel"/>
    <w:tmpl w:val="8B0A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38B7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7147"/>
    <w:multiLevelType w:val="hybridMultilevel"/>
    <w:tmpl w:val="C02E26B4"/>
    <w:lvl w:ilvl="0" w:tplc="51EE8E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F0438"/>
    <w:multiLevelType w:val="multilevel"/>
    <w:tmpl w:val="28443B4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92FF0"/>
    <w:multiLevelType w:val="hybridMultilevel"/>
    <w:tmpl w:val="46848942"/>
    <w:lvl w:ilvl="0" w:tplc="CF2EA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573D5B"/>
    <w:multiLevelType w:val="hybridMultilevel"/>
    <w:tmpl w:val="070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713D7C"/>
    <w:multiLevelType w:val="multilevel"/>
    <w:tmpl w:val="741A8C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>
    <w:nsid w:val="313578E3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A3670F4"/>
    <w:multiLevelType w:val="multilevel"/>
    <w:tmpl w:val="EA24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E70DA"/>
    <w:multiLevelType w:val="hybridMultilevel"/>
    <w:tmpl w:val="20804AEE"/>
    <w:lvl w:ilvl="0" w:tplc="F9AABB7A">
      <w:start w:val="10"/>
      <w:numFmt w:val="decimal"/>
      <w:lvlText w:val="%1."/>
      <w:lvlJc w:val="left"/>
      <w:pPr>
        <w:ind w:left="108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7A76F3"/>
    <w:multiLevelType w:val="hybridMultilevel"/>
    <w:tmpl w:val="4FD88DD4"/>
    <w:lvl w:ilvl="0" w:tplc="203262D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2131"/>
    <w:multiLevelType w:val="hybridMultilevel"/>
    <w:tmpl w:val="80A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C5E9E"/>
    <w:multiLevelType w:val="hybridMultilevel"/>
    <w:tmpl w:val="508455E6"/>
    <w:lvl w:ilvl="0" w:tplc="490A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9"/>
  </w:num>
  <w:num w:numId="5">
    <w:abstractNumId w:val="15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24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5"/>
  </w:num>
  <w:num w:numId="22">
    <w:abstractNumId w:val="3"/>
  </w:num>
  <w:num w:numId="23">
    <w:abstractNumId w:val="2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11"/>
    <w:rsid w:val="00002FD5"/>
    <w:rsid w:val="000330FF"/>
    <w:rsid w:val="000506E7"/>
    <w:rsid w:val="000621C9"/>
    <w:rsid w:val="00067BF3"/>
    <w:rsid w:val="00074FD7"/>
    <w:rsid w:val="00080CB5"/>
    <w:rsid w:val="00094826"/>
    <w:rsid w:val="000A522C"/>
    <w:rsid w:val="000D5CDF"/>
    <w:rsid w:val="00110F91"/>
    <w:rsid w:val="00123CFA"/>
    <w:rsid w:val="001266A2"/>
    <w:rsid w:val="00130C36"/>
    <w:rsid w:val="0014240D"/>
    <w:rsid w:val="00152319"/>
    <w:rsid w:val="0016481D"/>
    <w:rsid w:val="00176400"/>
    <w:rsid w:val="00182511"/>
    <w:rsid w:val="00197791"/>
    <w:rsid w:val="001B79AC"/>
    <w:rsid w:val="001C4F3D"/>
    <w:rsid w:val="001D3145"/>
    <w:rsid w:val="001D3422"/>
    <w:rsid w:val="001E2BC3"/>
    <w:rsid w:val="001E5213"/>
    <w:rsid w:val="001F611B"/>
    <w:rsid w:val="001F789B"/>
    <w:rsid w:val="002169CF"/>
    <w:rsid w:val="00225A24"/>
    <w:rsid w:val="00225CA9"/>
    <w:rsid w:val="00226218"/>
    <w:rsid w:val="00227927"/>
    <w:rsid w:val="00241D38"/>
    <w:rsid w:val="0024647D"/>
    <w:rsid w:val="00247A8F"/>
    <w:rsid w:val="0026146A"/>
    <w:rsid w:val="002664B0"/>
    <w:rsid w:val="00276EDC"/>
    <w:rsid w:val="002819E6"/>
    <w:rsid w:val="00285B91"/>
    <w:rsid w:val="00287299"/>
    <w:rsid w:val="00296C73"/>
    <w:rsid w:val="002A3902"/>
    <w:rsid w:val="002B4B71"/>
    <w:rsid w:val="002C2D08"/>
    <w:rsid w:val="002D1515"/>
    <w:rsid w:val="002D6A70"/>
    <w:rsid w:val="002D6F07"/>
    <w:rsid w:val="002F35F4"/>
    <w:rsid w:val="002F361E"/>
    <w:rsid w:val="0030248A"/>
    <w:rsid w:val="00302514"/>
    <w:rsid w:val="00303435"/>
    <w:rsid w:val="003152E3"/>
    <w:rsid w:val="00324399"/>
    <w:rsid w:val="00331257"/>
    <w:rsid w:val="00332D4B"/>
    <w:rsid w:val="00341B28"/>
    <w:rsid w:val="00354517"/>
    <w:rsid w:val="00371D99"/>
    <w:rsid w:val="00383CCB"/>
    <w:rsid w:val="003848DC"/>
    <w:rsid w:val="00390697"/>
    <w:rsid w:val="003957CC"/>
    <w:rsid w:val="003A2FFB"/>
    <w:rsid w:val="003C7ACA"/>
    <w:rsid w:val="003D211C"/>
    <w:rsid w:val="003E35A7"/>
    <w:rsid w:val="003F0D2A"/>
    <w:rsid w:val="004023C2"/>
    <w:rsid w:val="00412F3D"/>
    <w:rsid w:val="0042627D"/>
    <w:rsid w:val="00433C0D"/>
    <w:rsid w:val="004346FD"/>
    <w:rsid w:val="0044727F"/>
    <w:rsid w:val="00470F07"/>
    <w:rsid w:val="004735E3"/>
    <w:rsid w:val="00481BD5"/>
    <w:rsid w:val="00483B09"/>
    <w:rsid w:val="00496AED"/>
    <w:rsid w:val="004A02E6"/>
    <w:rsid w:val="004C017E"/>
    <w:rsid w:val="004C3A77"/>
    <w:rsid w:val="004D2BF7"/>
    <w:rsid w:val="004D7CE6"/>
    <w:rsid w:val="00502E6C"/>
    <w:rsid w:val="0051168B"/>
    <w:rsid w:val="00512070"/>
    <w:rsid w:val="005234DD"/>
    <w:rsid w:val="00525ECC"/>
    <w:rsid w:val="00534458"/>
    <w:rsid w:val="005370E7"/>
    <w:rsid w:val="00541069"/>
    <w:rsid w:val="00546B48"/>
    <w:rsid w:val="00565277"/>
    <w:rsid w:val="0057350C"/>
    <w:rsid w:val="005760ED"/>
    <w:rsid w:val="005925F6"/>
    <w:rsid w:val="0059776B"/>
    <w:rsid w:val="005A3AE9"/>
    <w:rsid w:val="005B2FE6"/>
    <w:rsid w:val="005C3046"/>
    <w:rsid w:val="005C5EF9"/>
    <w:rsid w:val="00601534"/>
    <w:rsid w:val="00614FB6"/>
    <w:rsid w:val="0065629F"/>
    <w:rsid w:val="0067177C"/>
    <w:rsid w:val="0067343E"/>
    <w:rsid w:val="00673C7A"/>
    <w:rsid w:val="00680433"/>
    <w:rsid w:val="00685B59"/>
    <w:rsid w:val="006A11CB"/>
    <w:rsid w:val="006B0E20"/>
    <w:rsid w:val="006B4107"/>
    <w:rsid w:val="006D2849"/>
    <w:rsid w:val="006F5C09"/>
    <w:rsid w:val="0070041C"/>
    <w:rsid w:val="00726975"/>
    <w:rsid w:val="00735C79"/>
    <w:rsid w:val="00752EF8"/>
    <w:rsid w:val="00752F61"/>
    <w:rsid w:val="00763B74"/>
    <w:rsid w:val="007647FE"/>
    <w:rsid w:val="007705B3"/>
    <w:rsid w:val="00781F0D"/>
    <w:rsid w:val="00783F62"/>
    <w:rsid w:val="00792599"/>
    <w:rsid w:val="00792E74"/>
    <w:rsid w:val="007A789B"/>
    <w:rsid w:val="007B44A7"/>
    <w:rsid w:val="007B537C"/>
    <w:rsid w:val="007E2E72"/>
    <w:rsid w:val="007F0E76"/>
    <w:rsid w:val="007F43B5"/>
    <w:rsid w:val="007F56EE"/>
    <w:rsid w:val="00811045"/>
    <w:rsid w:val="00821805"/>
    <w:rsid w:val="00821A9B"/>
    <w:rsid w:val="00831F75"/>
    <w:rsid w:val="00836AEB"/>
    <w:rsid w:val="00850CEE"/>
    <w:rsid w:val="00854435"/>
    <w:rsid w:val="00870EF0"/>
    <w:rsid w:val="008743AA"/>
    <w:rsid w:val="00890294"/>
    <w:rsid w:val="008D15FC"/>
    <w:rsid w:val="008D1673"/>
    <w:rsid w:val="008D196E"/>
    <w:rsid w:val="008D1D89"/>
    <w:rsid w:val="008D6CCC"/>
    <w:rsid w:val="008E1D72"/>
    <w:rsid w:val="008F2BA0"/>
    <w:rsid w:val="008F2D03"/>
    <w:rsid w:val="008F73DE"/>
    <w:rsid w:val="0090163A"/>
    <w:rsid w:val="009017E1"/>
    <w:rsid w:val="00917696"/>
    <w:rsid w:val="009270E8"/>
    <w:rsid w:val="009300C2"/>
    <w:rsid w:val="009306F6"/>
    <w:rsid w:val="00930C81"/>
    <w:rsid w:val="009321C4"/>
    <w:rsid w:val="00945682"/>
    <w:rsid w:val="00965005"/>
    <w:rsid w:val="00965F99"/>
    <w:rsid w:val="0098151F"/>
    <w:rsid w:val="0099291A"/>
    <w:rsid w:val="009973A5"/>
    <w:rsid w:val="009A090B"/>
    <w:rsid w:val="009A5443"/>
    <w:rsid w:val="009B0AD7"/>
    <w:rsid w:val="009C2458"/>
    <w:rsid w:val="009C6CAA"/>
    <w:rsid w:val="009C6F5B"/>
    <w:rsid w:val="009D0E32"/>
    <w:rsid w:val="009E3B32"/>
    <w:rsid w:val="00A006B8"/>
    <w:rsid w:val="00A00A4C"/>
    <w:rsid w:val="00A07173"/>
    <w:rsid w:val="00A07C2E"/>
    <w:rsid w:val="00A272EA"/>
    <w:rsid w:val="00A31B27"/>
    <w:rsid w:val="00A47EC4"/>
    <w:rsid w:val="00A56BF8"/>
    <w:rsid w:val="00A64370"/>
    <w:rsid w:val="00A74925"/>
    <w:rsid w:val="00A76BF8"/>
    <w:rsid w:val="00A80EEB"/>
    <w:rsid w:val="00A96DFC"/>
    <w:rsid w:val="00AB69FD"/>
    <w:rsid w:val="00AD1A80"/>
    <w:rsid w:val="00AD2437"/>
    <w:rsid w:val="00AD673B"/>
    <w:rsid w:val="00AE37CE"/>
    <w:rsid w:val="00AE5257"/>
    <w:rsid w:val="00AF740E"/>
    <w:rsid w:val="00B072D3"/>
    <w:rsid w:val="00B11A84"/>
    <w:rsid w:val="00B17479"/>
    <w:rsid w:val="00B31519"/>
    <w:rsid w:val="00B522D4"/>
    <w:rsid w:val="00B5724A"/>
    <w:rsid w:val="00B67F2C"/>
    <w:rsid w:val="00B71260"/>
    <w:rsid w:val="00B720D4"/>
    <w:rsid w:val="00B80581"/>
    <w:rsid w:val="00B82464"/>
    <w:rsid w:val="00B97847"/>
    <w:rsid w:val="00BA0532"/>
    <w:rsid w:val="00BA556D"/>
    <w:rsid w:val="00BA5972"/>
    <w:rsid w:val="00BC32D9"/>
    <w:rsid w:val="00BC4DCA"/>
    <w:rsid w:val="00BD1DB9"/>
    <w:rsid w:val="00BE7ED4"/>
    <w:rsid w:val="00BF6DE2"/>
    <w:rsid w:val="00C108EC"/>
    <w:rsid w:val="00C1336A"/>
    <w:rsid w:val="00C15DD8"/>
    <w:rsid w:val="00C15F49"/>
    <w:rsid w:val="00C21807"/>
    <w:rsid w:val="00C4688B"/>
    <w:rsid w:val="00C5016F"/>
    <w:rsid w:val="00C57FD6"/>
    <w:rsid w:val="00C610D4"/>
    <w:rsid w:val="00C66DF6"/>
    <w:rsid w:val="00C6725C"/>
    <w:rsid w:val="00C71899"/>
    <w:rsid w:val="00C7633F"/>
    <w:rsid w:val="00CA29B3"/>
    <w:rsid w:val="00CE6EBC"/>
    <w:rsid w:val="00D018DF"/>
    <w:rsid w:val="00D14F6B"/>
    <w:rsid w:val="00D157E9"/>
    <w:rsid w:val="00D23903"/>
    <w:rsid w:val="00D2714E"/>
    <w:rsid w:val="00D27CE1"/>
    <w:rsid w:val="00D32F76"/>
    <w:rsid w:val="00D60270"/>
    <w:rsid w:val="00D65F20"/>
    <w:rsid w:val="00D6646B"/>
    <w:rsid w:val="00D7661D"/>
    <w:rsid w:val="00D87FE5"/>
    <w:rsid w:val="00D95D5F"/>
    <w:rsid w:val="00DB47A3"/>
    <w:rsid w:val="00DB7D69"/>
    <w:rsid w:val="00DD715D"/>
    <w:rsid w:val="00DE041A"/>
    <w:rsid w:val="00DE3DD3"/>
    <w:rsid w:val="00E05AEE"/>
    <w:rsid w:val="00E0754F"/>
    <w:rsid w:val="00E12BF9"/>
    <w:rsid w:val="00E31971"/>
    <w:rsid w:val="00E35E92"/>
    <w:rsid w:val="00E45572"/>
    <w:rsid w:val="00E62916"/>
    <w:rsid w:val="00E7491F"/>
    <w:rsid w:val="00E85FEE"/>
    <w:rsid w:val="00E8703E"/>
    <w:rsid w:val="00EB2B5D"/>
    <w:rsid w:val="00ED067B"/>
    <w:rsid w:val="00EE0AB6"/>
    <w:rsid w:val="00EE5D11"/>
    <w:rsid w:val="00EF020C"/>
    <w:rsid w:val="00EF0D5D"/>
    <w:rsid w:val="00EF1B79"/>
    <w:rsid w:val="00F01924"/>
    <w:rsid w:val="00F0662F"/>
    <w:rsid w:val="00F11F3C"/>
    <w:rsid w:val="00F160BF"/>
    <w:rsid w:val="00F271DD"/>
    <w:rsid w:val="00F34899"/>
    <w:rsid w:val="00F46D51"/>
    <w:rsid w:val="00F533C1"/>
    <w:rsid w:val="00F576E3"/>
    <w:rsid w:val="00F76F82"/>
    <w:rsid w:val="00F92C5B"/>
    <w:rsid w:val="00F92F12"/>
    <w:rsid w:val="00F9776F"/>
    <w:rsid w:val="00FA2C85"/>
    <w:rsid w:val="00FB2DF7"/>
    <w:rsid w:val="00FB3A7A"/>
    <w:rsid w:val="00FC1E17"/>
    <w:rsid w:val="00FD758F"/>
    <w:rsid w:val="00FE3908"/>
    <w:rsid w:val="00FE6F9B"/>
    <w:rsid w:val="00FF2FAC"/>
    <w:rsid w:val="00FF5FF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  <w:pPr>
      <w:spacing w:after="120"/>
    </w:pPr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  <w:pPr>
      <w:spacing w:after="120"/>
    </w:pPr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0EFB-512A-448A-8DE2-69A2DA83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http://www.apm.ru/rus/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TemProSet</dc:creator>
  <cp:lastModifiedBy>апапапа</cp:lastModifiedBy>
  <cp:revision>4</cp:revision>
  <cp:lastPrinted>2016-02-11T09:01:00Z</cp:lastPrinted>
  <dcterms:created xsi:type="dcterms:W3CDTF">2023-09-17T16:27:00Z</dcterms:created>
  <dcterms:modified xsi:type="dcterms:W3CDTF">2023-09-17T16:28:00Z</dcterms:modified>
</cp:coreProperties>
</file>